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38E5B" w14:textId="77777777" w:rsidR="00C50C24" w:rsidRDefault="00C50C24">
      <w:pPr>
        <w:rPr>
          <w:lang w:val="en-US"/>
        </w:rPr>
      </w:pPr>
    </w:p>
    <w:p w14:paraId="0EE8E9FD" w14:textId="77777777" w:rsidR="000E64A3" w:rsidRPr="00947F9F" w:rsidRDefault="000E64A3" w:rsidP="00947F9F">
      <w:pPr>
        <w:jc w:val="center"/>
        <w:rPr>
          <w:b/>
          <w:sz w:val="36"/>
          <w:szCs w:val="36"/>
          <w:lang w:val="en-US"/>
        </w:rPr>
      </w:pPr>
      <w:r w:rsidRPr="00947F9F">
        <w:rPr>
          <w:b/>
          <w:sz w:val="36"/>
          <w:szCs w:val="36"/>
          <w:lang w:val="en-US"/>
        </w:rPr>
        <w:t>RH1007 Data Analysis and Management</w:t>
      </w:r>
    </w:p>
    <w:p w14:paraId="186559D8" w14:textId="77777777" w:rsidR="000E64A3" w:rsidRDefault="000E64A3">
      <w:pPr>
        <w:rPr>
          <w:lang w:val="en-US"/>
        </w:rPr>
      </w:pPr>
    </w:p>
    <w:p w14:paraId="0334702A" w14:textId="77777777" w:rsidR="000E64A3" w:rsidRPr="00947F9F" w:rsidRDefault="000E64A3">
      <w:pPr>
        <w:rPr>
          <w:b/>
          <w:sz w:val="32"/>
          <w:szCs w:val="32"/>
          <w:lang w:val="en-US"/>
        </w:rPr>
      </w:pPr>
      <w:r w:rsidRPr="00947F9F">
        <w:rPr>
          <w:b/>
          <w:sz w:val="32"/>
          <w:szCs w:val="32"/>
          <w:lang w:val="en-US"/>
        </w:rPr>
        <w:t xml:space="preserve">Assessment 2 </w:t>
      </w:r>
    </w:p>
    <w:p w14:paraId="0DBFB3AF" w14:textId="77777777" w:rsidR="00947F9F" w:rsidRPr="00947F9F" w:rsidRDefault="00947F9F">
      <w:pPr>
        <w:rPr>
          <w:b/>
          <w:sz w:val="32"/>
          <w:szCs w:val="32"/>
          <w:lang w:val="en-US"/>
        </w:rPr>
      </w:pPr>
    </w:p>
    <w:p w14:paraId="0E5CEB70" w14:textId="77777777" w:rsidR="000E64A3" w:rsidRPr="00947F9F" w:rsidRDefault="00947F9F">
      <w:pPr>
        <w:rPr>
          <w:b/>
          <w:sz w:val="32"/>
          <w:szCs w:val="32"/>
          <w:lang w:val="en-US"/>
        </w:rPr>
      </w:pPr>
      <w:r w:rsidRPr="00947F9F">
        <w:rPr>
          <w:b/>
          <w:sz w:val="32"/>
          <w:szCs w:val="32"/>
          <w:lang w:val="en-US"/>
        </w:rPr>
        <w:t xml:space="preserve">Due Week 10 Sunday 11.59pm </w:t>
      </w:r>
    </w:p>
    <w:p w14:paraId="1DC0EE46" w14:textId="77777777" w:rsidR="00947F9F" w:rsidRDefault="00947F9F">
      <w:pPr>
        <w:rPr>
          <w:b/>
          <w:sz w:val="32"/>
          <w:szCs w:val="32"/>
          <w:lang w:val="en-US"/>
        </w:rPr>
      </w:pPr>
    </w:p>
    <w:p w14:paraId="0167FE23" w14:textId="57437823" w:rsidR="003107C7" w:rsidRDefault="003107C7">
      <w:pPr>
        <w:rPr>
          <w:b/>
          <w:sz w:val="32"/>
          <w:szCs w:val="32"/>
          <w:lang w:val="en-US"/>
        </w:rPr>
      </w:pPr>
      <w:r>
        <w:rPr>
          <w:b/>
          <w:sz w:val="32"/>
          <w:szCs w:val="32"/>
          <w:lang w:val="en-US"/>
        </w:rPr>
        <w:t xml:space="preserve">The following case study and questions are to be answered </w:t>
      </w:r>
      <w:r w:rsidR="005C3C9A">
        <w:rPr>
          <w:b/>
          <w:sz w:val="32"/>
          <w:szCs w:val="32"/>
          <w:lang w:val="en-US"/>
        </w:rPr>
        <w:t xml:space="preserve">and set out in report format. </w:t>
      </w:r>
    </w:p>
    <w:p w14:paraId="3733BF6D" w14:textId="77777777" w:rsidR="005C3C9A" w:rsidRDefault="005C3C9A">
      <w:pPr>
        <w:rPr>
          <w:b/>
          <w:sz w:val="32"/>
          <w:szCs w:val="32"/>
          <w:lang w:val="en-US"/>
        </w:rPr>
      </w:pPr>
    </w:p>
    <w:p w14:paraId="6D8F84B1" w14:textId="06CFE690" w:rsidR="00697852" w:rsidRDefault="00697852" w:rsidP="00697852">
      <w:pPr>
        <w:pStyle w:val="ListParagraph"/>
        <w:numPr>
          <w:ilvl w:val="0"/>
          <w:numId w:val="1"/>
        </w:numPr>
        <w:rPr>
          <w:sz w:val="32"/>
          <w:szCs w:val="32"/>
          <w:lang w:val="en-US"/>
        </w:rPr>
      </w:pPr>
      <w:r w:rsidRPr="00697852">
        <w:rPr>
          <w:sz w:val="32"/>
          <w:szCs w:val="32"/>
          <w:lang w:val="en-US"/>
        </w:rPr>
        <w:t>Cover page with your student name, student number, due date, course code, Lecturer/tutor name</w:t>
      </w:r>
    </w:p>
    <w:p w14:paraId="11179023" w14:textId="1511587F" w:rsidR="00697852" w:rsidRDefault="00697852" w:rsidP="00697852">
      <w:pPr>
        <w:pStyle w:val="ListParagraph"/>
        <w:numPr>
          <w:ilvl w:val="0"/>
          <w:numId w:val="1"/>
        </w:numPr>
        <w:rPr>
          <w:sz w:val="32"/>
          <w:szCs w:val="32"/>
          <w:lang w:val="en-US"/>
        </w:rPr>
      </w:pPr>
      <w:r>
        <w:rPr>
          <w:sz w:val="32"/>
          <w:szCs w:val="32"/>
          <w:lang w:val="en-US"/>
        </w:rPr>
        <w:t xml:space="preserve">Set out as per each part with questions. Provide answers and working out of excel to each question where required. </w:t>
      </w:r>
    </w:p>
    <w:p w14:paraId="13789C50" w14:textId="77777777" w:rsidR="00697852" w:rsidRPr="00697852" w:rsidRDefault="00697852" w:rsidP="00697852">
      <w:pPr>
        <w:pStyle w:val="ListParagraph"/>
        <w:numPr>
          <w:ilvl w:val="0"/>
          <w:numId w:val="1"/>
        </w:numPr>
        <w:rPr>
          <w:sz w:val="32"/>
          <w:szCs w:val="32"/>
          <w:lang w:val="en-US"/>
        </w:rPr>
      </w:pPr>
      <w:bookmarkStart w:id="0" w:name="_GoBack"/>
      <w:bookmarkEnd w:id="0"/>
    </w:p>
    <w:p w14:paraId="5264B1C0" w14:textId="77777777" w:rsidR="005C3C9A" w:rsidRPr="00947F9F" w:rsidRDefault="005C3C9A">
      <w:pPr>
        <w:rPr>
          <w:b/>
          <w:sz w:val="32"/>
          <w:szCs w:val="32"/>
          <w:lang w:val="en-US"/>
        </w:rPr>
      </w:pPr>
    </w:p>
    <w:p w14:paraId="42881CF8" w14:textId="77777777" w:rsidR="000E64A3" w:rsidRDefault="000E64A3">
      <w:pPr>
        <w:rPr>
          <w:b/>
          <w:lang w:val="en-US"/>
        </w:rPr>
      </w:pPr>
      <w:r w:rsidRPr="00947F9F">
        <w:rPr>
          <w:b/>
          <w:lang w:val="en-US"/>
        </w:rPr>
        <w:t>Case Study:</w:t>
      </w:r>
    </w:p>
    <w:p w14:paraId="4D192BCF" w14:textId="77777777" w:rsidR="005C3C9A" w:rsidRDefault="005C3C9A">
      <w:pPr>
        <w:rPr>
          <w:b/>
          <w:lang w:val="en-US"/>
        </w:rPr>
      </w:pPr>
    </w:p>
    <w:p w14:paraId="59B2921E" w14:textId="329C74A5" w:rsidR="005C3C9A" w:rsidRPr="00947F9F" w:rsidRDefault="005C3C9A">
      <w:pPr>
        <w:rPr>
          <w:b/>
          <w:lang w:val="en-US"/>
        </w:rPr>
      </w:pPr>
      <w:r>
        <w:rPr>
          <w:b/>
          <w:lang w:val="en-US"/>
        </w:rPr>
        <w:t>Part A</w:t>
      </w:r>
    </w:p>
    <w:p w14:paraId="7ACC371F" w14:textId="77777777" w:rsidR="000E64A3" w:rsidRDefault="000E64A3">
      <w:pPr>
        <w:rPr>
          <w:lang w:val="en-US"/>
        </w:rPr>
      </w:pPr>
    </w:p>
    <w:p w14:paraId="076BA916" w14:textId="77777777" w:rsidR="000E64A3" w:rsidRDefault="000E64A3">
      <w:pPr>
        <w:rPr>
          <w:lang w:val="en-US"/>
        </w:rPr>
      </w:pPr>
      <w:r>
        <w:rPr>
          <w:lang w:val="en-US"/>
        </w:rPr>
        <w:t>Texas is home to more than one million undocumented immigrants, and most of them are stuck in low paying jobs. Meanwhile, the state also suffers from a lack of skilled workers. The Texas Workforce Commission estimate that 133,000 jobs are currently unfilled, many because employers cannot find qualified applicants (The Boston Globe, September 29, 2011). Texas was the first state to pass a law that allows children of undocumented immigrants to pay in-state college tuition rate if they have lived in Texas for three years</w:t>
      </w:r>
      <w:r w:rsidR="0057789F">
        <w:rPr>
          <w:lang w:val="en-US"/>
        </w:rPr>
        <w:t xml:space="preserve"> and plan to become permanent residents. The law passed easily back in 2001 because most legislators believed that producing college graduates and keeping them in Texas benefits that business community. In addition since </w:t>
      </w:r>
      <w:r w:rsidR="00947F9F">
        <w:rPr>
          <w:lang w:val="en-US"/>
        </w:rPr>
        <w:t xml:space="preserve">college graduates earn more money, they also provide the state with more revenue. Carol Capaldo wishes to estimate the mean hourly rate of wages of workers with various levels of education. She collects a sample of the hourly wages in $ of 30 workers who did not finish high school. </w:t>
      </w:r>
    </w:p>
    <w:p w14:paraId="4842582E" w14:textId="77777777" w:rsidR="00947F9F" w:rsidRDefault="00947F9F">
      <w:pPr>
        <w:rPr>
          <w:lang w:val="en-US"/>
        </w:rPr>
      </w:pPr>
    </w:p>
    <w:p w14:paraId="343DB67A" w14:textId="4194A09E" w:rsidR="00947F9F" w:rsidRDefault="00947F9F">
      <w:pPr>
        <w:rPr>
          <w:lang w:val="en-US"/>
        </w:rPr>
      </w:pPr>
      <w:r>
        <w:rPr>
          <w:lang w:val="en-US"/>
        </w:rPr>
        <w:t>Us</w:t>
      </w:r>
      <w:r w:rsidR="005C3C9A">
        <w:rPr>
          <w:lang w:val="en-US"/>
        </w:rPr>
        <w:t>ing the excel file Texas Wages,</w:t>
      </w:r>
      <w:r>
        <w:rPr>
          <w:lang w:val="en-US"/>
        </w:rPr>
        <w:t xml:space="preserve"> report using the following:</w:t>
      </w:r>
    </w:p>
    <w:p w14:paraId="3E8E3106" w14:textId="77777777" w:rsidR="00947F9F" w:rsidRDefault="00947F9F">
      <w:pPr>
        <w:rPr>
          <w:lang w:val="en-US"/>
        </w:rPr>
      </w:pPr>
    </w:p>
    <w:p w14:paraId="6FFB90B0" w14:textId="4B7E238D" w:rsidR="00947F9F" w:rsidRDefault="003107C7">
      <w:pPr>
        <w:rPr>
          <w:lang w:val="en-US"/>
        </w:rPr>
      </w:pPr>
      <w:r>
        <w:rPr>
          <w:lang w:val="en-US"/>
        </w:rPr>
        <w:t>1. Calcul</w:t>
      </w:r>
      <w:r w:rsidR="00947F9F">
        <w:rPr>
          <w:lang w:val="en-US"/>
        </w:rPr>
        <w:t xml:space="preserve">ate descriptive statistics to compare the hourly wages for the three education levels.  Then discuss the results by providing interpretation of these using the correct terminology and values. </w:t>
      </w:r>
    </w:p>
    <w:p w14:paraId="20EAA427" w14:textId="77777777" w:rsidR="00947F9F" w:rsidRDefault="00947F9F">
      <w:pPr>
        <w:rPr>
          <w:lang w:val="en-US"/>
        </w:rPr>
      </w:pPr>
    </w:p>
    <w:p w14:paraId="64A83B84" w14:textId="77777777" w:rsidR="00947F9F" w:rsidRDefault="00947F9F">
      <w:pPr>
        <w:rPr>
          <w:lang w:val="en-US"/>
        </w:rPr>
      </w:pPr>
      <w:r>
        <w:rPr>
          <w:lang w:val="en-US"/>
        </w:rPr>
        <w:t>2. Construct and interpret 95% confidence intervals for the mean hourly wages at each education level.</w:t>
      </w:r>
    </w:p>
    <w:p w14:paraId="25001E82" w14:textId="77777777" w:rsidR="00947F9F" w:rsidRDefault="00947F9F">
      <w:pPr>
        <w:rPr>
          <w:lang w:val="en-US"/>
        </w:rPr>
      </w:pPr>
    </w:p>
    <w:p w14:paraId="109F15C1" w14:textId="77777777" w:rsidR="00947F9F" w:rsidRDefault="00947F9F">
      <w:pPr>
        <w:rPr>
          <w:lang w:val="en-US"/>
        </w:rPr>
      </w:pPr>
    </w:p>
    <w:p w14:paraId="42124D41" w14:textId="77777777" w:rsidR="00947F9F" w:rsidRPr="005C3C9A" w:rsidRDefault="00947F9F">
      <w:pPr>
        <w:rPr>
          <w:b/>
          <w:lang w:val="en-US"/>
        </w:rPr>
      </w:pPr>
      <w:r w:rsidRPr="005C3C9A">
        <w:rPr>
          <w:b/>
          <w:lang w:val="en-US"/>
        </w:rPr>
        <w:t xml:space="preserve">Part B. </w:t>
      </w:r>
    </w:p>
    <w:p w14:paraId="532A7CAC" w14:textId="77777777" w:rsidR="00947F9F" w:rsidRDefault="00947F9F">
      <w:pPr>
        <w:rPr>
          <w:lang w:val="en-US"/>
        </w:rPr>
      </w:pPr>
    </w:p>
    <w:p w14:paraId="2DABB682" w14:textId="2C126211" w:rsidR="0033013D" w:rsidRDefault="0033013D">
      <w:pPr>
        <w:rPr>
          <w:lang w:val="en-US"/>
        </w:rPr>
      </w:pPr>
      <w:r>
        <w:rPr>
          <w:lang w:val="en-US"/>
        </w:rPr>
        <w:t xml:space="preserve">Hypothesis Testing </w:t>
      </w:r>
    </w:p>
    <w:p w14:paraId="58490359" w14:textId="31A8C85B" w:rsidR="0033013D" w:rsidRDefault="0033013D">
      <w:pPr>
        <w:rPr>
          <w:lang w:val="en-US"/>
        </w:rPr>
      </w:pPr>
    </w:p>
    <w:p w14:paraId="331B1996" w14:textId="7A73DDF7" w:rsidR="00EA33DE" w:rsidRDefault="00EA33DE">
      <w:pPr>
        <w:rPr>
          <w:lang w:val="en-US"/>
        </w:rPr>
      </w:pPr>
      <w:r>
        <w:rPr>
          <w:lang w:val="en-US"/>
        </w:rPr>
        <w:t>The data of MPG file shows the miles per gallon (MPG)</w:t>
      </w:r>
    </w:p>
    <w:p w14:paraId="735B9148" w14:textId="77777777" w:rsidR="00EA33DE" w:rsidRDefault="00EA33DE">
      <w:pPr>
        <w:rPr>
          <w:lang w:val="en-US"/>
        </w:rPr>
      </w:pPr>
    </w:p>
    <w:p w14:paraId="1AE1696D" w14:textId="2AF11669" w:rsidR="00EA33DE" w:rsidRDefault="00EA33DE">
      <w:pPr>
        <w:rPr>
          <w:lang w:val="en-US"/>
        </w:rPr>
      </w:pPr>
      <w:r>
        <w:rPr>
          <w:lang w:val="en-US"/>
        </w:rPr>
        <w:t xml:space="preserve">1. Calculate descriptive statistics to provide an understanding of MPG </w:t>
      </w:r>
      <w:r w:rsidR="005C3C9A">
        <w:rPr>
          <w:lang w:val="en-US"/>
        </w:rPr>
        <w:t xml:space="preserve">first. Provide an interpretation of what the data is stated from the summary. </w:t>
      </w:r>
    </w:p>
    <w:p w14:paraId="31B150C2" w14:textId="77777777" w:rsidR="00EA33DE" w:rsidRDefault="00EA33DE">
      <w:pPr>
        <w:rPr>
          <w:lang w:val="en-US"/>
        </w:rPr>
      </w:pPr>
    </w:p>
    <w:p w14:paraId="4A175579" w14:textId="7DF57868" w:rsidR="00EA33DE" w:rsidRDefault="005C3C9A">
      <w:pPr>
        <w:rPr>
          <w:lang w:val="en-US"/>
        </w:rPr>
      </w:pPr>
      <w:r>
        <w:rPr>
          <w:lang w:val="en-US"/>
        </w:rPr>
        <w:t xml:space="preserve">2. </w:t>
      </w:r>
      <w:r w:rsidR="00EA33DE">
        <w:rPr>
          <w:lang w:val="en-US"/>
        </w:rPr>
        <w:t>a. State the null and alternative hypothesis in order to test whether the average MPG differs from 95.</w:t>
      </w:r>
    </w:p>
    <w:p w14:paraId="7C36EFD3" w14:textId="77777777" w:rsidR="00EA33DE" w:rsidRDefault="00EA33DE">
      <w:pPr>
        <w:rPr>
          <w:lang w:val="en-US"/>
        </w:rPr>
      </w:pPr>
    </w:p>
    <w:p w14:paraId="7FFB9545" w14:textId="78FFDAE7" w:rsidR="00EA33DE" w:rsidRDefault="00EA33DE">
      <w:pPr>
        <w:rPr>
          <w:lang w:val="en-US"/>
        </w:rPr>
      </w:pPr>
      <w:r>
        <w:rPr>
          <w:lang w:val="en-US"/>
        </w:rPr>
        <w:t>b. Calculate the value of the test statistic and the p-value</w:t>
      </w:r>
    </w:p>
    <w:p w14:paraId="21B6B30E" w14:textId="77777777" w:rsidR="00EA33DE" w:rsidRDefault="00EA33DE">
      <w:pPr>
        <w:rPr>
          <w:lang w:val="en-US"/>
        </w:rPr>
      </w:pPr>
    </w:p>
    <w:p w14:paraId="0A7DC050" w14:textId="15478239" w:rsidR="00EA33DE" w:rsidRDefault="00EA33DE">
      <w:pPr>
        <w:rPr>
          <w:lang w:val="en-US"/>
        </w:rPr>
      </w:pPr>
      <w:r>
        <w:rPr>
          <w:lang w:val="en-US"/>
        </w:rPr>
        <w:t>c. At a=0.05 can you conclude that the average MPG Differs from 95?</w:t>
      </w:r>
    </w:p>
    <w:p w14:paraId="6B4D0110" w14:textId="77777777" w:rsidR="006A1D79" w:rsidRDefault="006A1D79">
      <w:pPr>
        <w:rPr>
          <w:lang w:val="en-US"/>
        </w:rPr>
      </w:pPr>
    </w:p>
    <w:p w14:paraId="042EA74C" w14:textId="77777777" w:rsidR="006A1D79" w:rsidRDefault="006A1D79">
      <w:pPr>
        <w:rPr>
          <w:lang w:val="en-US"/>
        </w:rPr>
      </w:pPr>
    </w:p>
    <w:p w14:paraId="4991B0C0" w14:textId="77777777" w:rsidR="00697852" w:rsidRPr="00697852" w:rsidRDefault="00697852">
      <w:pPr>
        <w:rPr>
          <w:b/>
          <w:lang w:val="en-US"/>
        </w:rPr>
      </w:pPr>
      <w:r w:rsidRPr="00697852">
        <w:rPr>
          <w:b/>
          <w:lang w:val="en-US"/>
        </w:rPr>
        <w:t>Part C</w:t>
      </w:r>
    </w:p>
    <w:p w14:paraId="46D9806D" w14:textId="77777777" w:rsidR="00697852" w:rsidRDefault="00697852">
      <w:pPr>
        <w:rPr>
          <w:lang w:val="en-US"/>
        </w:rPr>
      </w:pPr>
    </w:p>
    <w:p w14:paraId="0CD4B20E" w14:textId="75368000" w:rsidR="006A1D79" w:rsidRDefault="006A1D79">
      <w:pPr>
        <w:rPr>
          <w:lang w:val="en-US"/>
        </w:rPr>
      </w:pPr>
      <w:r>
        <w:rPr>
          <w:lang w:val="en-US"/>
        </w:rPr>
        <w:t>Statistical Interference with two Populations</w:t>
      </w:r>
    </w:p>
    <w:p w14:paraId="25FF3364" w14:textId="77777777" w:rsidR="00697852" w:rsidRDefault="00697852">
      <w:pPr>
        <w:rPr>
          <w:lang w:val="en-US"/>
        </w:rPr>
      </w:pPr>
    </w:p>
    <w:p w14:paraId="4A6350A7" w14:textId="5F1A01E4" w:rsidR="00697852" w:rsidRDefault="00697852">
      <w:pPr>
        <w:rPr>
          <w:lang w:val="en-US"/>
        </w:rPr>
      </w:pPr>
      <w:r>
        <w:rPr>
          <w:lang w:val="en-US"/>
        </w:rPr>
        <w:t xml:space="preserve">Using data of Tractor Times: </w:t>
      </w:r>
    </w:p>
    <w:p w14:paraId="44613B57" w14:textId="77777777" w:rsidR="00697852" w:rsidRDefault="00697852">
      <w:pPr>
        <w:rPr>
          <w:lang w:val="en-US"/>
        </w:rPr>
      </w:pPr>
    </w:p>
    <w:p w14:paraId="7FE5971D" w14:textId="15760BBE" w:rsidR="00697852" w:rsidRDefault="00697852" w:rsidP="00697852">
      <w:pPr>
        <w:rPr>
          <w:lang w:val="en-US"/>
        </w:rPr>
      </w:pPr>
      <w:r>
        <w:rPr>
          <w:lang w:val="en-US"/>
        </w:rPr>
        <w:t xml:space="preserve">1. </w:t>
      </w:r>
      <w:r>
        <w:rPr>
          <w:lang w:val="en-US"/>
        </w:rPr>
        <w:t xml:space="preserve">Calculate descriptive statistics to provide an understanding of MPG first. Provide an interpretation of what the data is stated from the summary. </w:t>
      </w:r>
    </w:p>
    <w:p w14:paraId="6CAD2C79" w14:textId="77777777" w:rsidR="00697852" w:rsidRDefault="00697852" w:rsidP="00697852">
      <w:pPr>
        <w:rPr>
          <w:lang w:val="en-US"/>
        </w:rPr>
      </w:pPr>
    </w:p>
    <w:p w14:paraId="4A8FFD7E" w14:textId="04B4BE78" w:rsidR="00697852" w:rsidRDefault="00697852" w:rsidP="00697852">
      <w:pPr>
        <w:rPr>
          <w:lang w:val="en-US"/>
        </w:rPr>
      </w:pPr>
      <w:r>
        <w:rPr>
          <w:lang w:val="en-US"/>
        </w:rPr>
        <w:t>2 a. Set up the hypotheses to tes the claim that the mean assembly time using the new method is less that the old method.</w:t>
      </w:r>
    </w:p>
    <w:p w14:paraId="7910630C" w14:textId="77777777" w:rsidR="00697852" w:rsidRDefault="00697852" w:rsidP="00697852">
      <w:pPr>
        <w:rPr>
          <w:lang w:val="en-US"/>
        </w:rPr>
      </w:pPr>
    </w:p>
    <w:p w14:paraId="24FBC5DB" w14:textId="242EA984" w:rsidR="00697852" w:rsidRDefault="00697852" w:rsidP="00697852">
      <w:pPr>
        <w:rPr>
          <w:lang w:val="en-US"/>
        </w:rPr>
      </w:pPr>
      <w:r>
        <w:rPr>
          <w:lang w:val="en-US"/>
        </w:rPr>
        <w:t>b. Calculate the value of the test statistic and the p-value. Assume that population variance are not equal.</w:t>
      </w:r>
    </w:p>
    <w:p w14:paraId="69E2283D" w14:textId="77777777" w:rsidR="00697852" w:rsidRDefault="00697852" w:rsidP="00697852">
      <w:pPr>
        <w:rPr>
          <w:lang w:val="en-US"/>
        </w:rPr>
      </w:pPr>
    </w:p>
    <w:p w14:paraId="2D2A025F" w14:textId="03ACC755" w:rsidR="00697852" w:rsidRDefault="00697852" w:rsidP="00697852">
      <w:pPr>
        <w:rPr>
          <w:lang w:val="en-US"/>
        </w:rPr>
      </w:pPr>
      <w:r>
        <w:rPr>
          <w:lang w:val="en-US"/>
        </w:rPr>
        <w:t>c. At the 5% significance level, what is the conclusion.</w:t>
      </w:r>
    </w:p>
    <w:p w14:paraId="282DE4BC" w14:textId="77777777" w:rsidR="00697852" w:rsidRDefault="00697852" w:rsidP="00697852">
      <w:pPr>
        <w:rPr>
          <w:lang w:val="en-US"/>
        </w:rPr>
      </w:pPr>
    </w:p>
    <w:p w14:paraId="1667C2DA" w14:textId="77777777" w:rsidR="00697852" w:rsidRDefault="00697852" w:rsidP="00697852">
      <w:pPr>
        <w:rPr>
          <w:lang w:val="en-US"/>
        </w:rPr>
      </w:pPr>
    </w:p>
    <w:p w14:paraId="25AAD6CD" w14:textId="77777777" w:rsidR="00697852" w:rsidRDefault="00697852" w:rsidP="00697852">
      <w:pPr>
        <w:rPr>
          <w:lang w:val="en-US"/>
        </w:rPr>
      </w:pPr>
    </w:p>
    <w:p w14:paraId="612E55BD" w14:textId="77777777" w:rsidR="00697852" w:rsidRDefault="00697852">
      <w:pPr>
        <w:rPr>
          <w:lang w:val="en-US"/>
        </w:rPr>
      </w:pPr>
    </w:p>
    <w:p w14:paraId="499C2B65" w14:textId="77777777" w:rsidR="00697852" w:rsidRDefault="00697852">
      <w:pPr>
        <w:rPr>
          <w:lang w:val="en-US"/>
        </w:rPr>
      </w:pPr>
    </w:p>
    <w:p w14:paraId="0739A593" w14:textId="77777777" w:rsidR="00697852" w:rsidRPr="000E64A3" w:rsidRDefault="00697852">
      <w:pPr>
        <w:rPr>
          <w:lang w:val="en-US"/>
        </w:rPr>
      </w:pPr>
    </w:p>
    <w:sectPr w:rsidR="00697852" w:rsidRPr="000E64A3" w:rsidSect="00307A07">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93475" w14:textId="77777777" w:rsidR="009D6B05" w:rsidRDefault="009D6B05" w:rsidP="00697852">
      <w:r>
        <w:separator/>
      </w:r>
    </w:p>
  </w:endnote>
  <w:endnote w:type="continuationSeparator" w:id="0">
    <w:p w14:paraId="0C58A282" w14:textId="77777777" w:rsidR="009D6B05" w:rsidRDefault="009D6B05" w:rsidP="0069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5BD8A" w14:textId="77777777" w:rsidR="00697852" w:rsidRDefault="00697852" w:rsidP="00697852">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5E09AA" w14:textId="77777777" w:rsidR="00697852" w:rsidRDefault="00697852" w:rsidP="0069785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8FC30" w14:textId="77777777" w:rsidR="00697852" w:rsidRDefault="00697852" w:rsidP="00C7129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D6B05">
      <w:rPr>
        <w:rStyle w:val="PageNumber"/>
        <w:noProof/>
      </w:rPr>
      <w:t>1</w:t>
    </w:r>
    <w:r>
      <w:rPr>
        <w:rStyle w:val="PageNumber"/>
      </w:rPr>
      <w:fldChar w:fldCharType="end"/>
    </w:r>
  </w:p>
  <w:p w14:paraId="22A17CB9" w14:textId="6D713F06" w:rsidR="00697852" w:rsidRDefault="00697852" w:rsidP="00697852">
    <w:pPr>
      <w:pStyle w:val="Footer"/>
      <w:ind w:right="360"/>
    </w:pPr>
    <w:r>
      <w:t xml:space="preserve">RH1007 Data Analysis and Interpretation Assessment 2 </w:t>
    </w:r>
  </w:p>
  <w:p w14:paraId="5E433E19" w14:textId="77777777" w:rsidR="00697852" w:rsidRDefault="00697852" w:rsidP="0069785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CE0E0" w14:textId="77777777" w:rsidR="009D6B05" w:rsidRDefault="009D6B05" w:rsidP="00697852">
      <w:r>
        <w:separator/>
      </w:r>
    </w:p>
  </w:footnote>
  <w:footnote w:type="continuationSeparator" w:id="0">
    <w:p w14:paraId="51A11234" w14:textId="77777777" w:rsidR="009D6B05" w:rsidRDefault="009D6B05" w:rsidP="0069785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CB7B6B"/>
    <w:multiLevelType w:val="hybridMultilevel"/>
    <w:tmpl w:val="67EE8554"/>
    <w:lvl w:ilvl="0" w:tplc="312020E6">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4A3"/>
    <w:rsid w:val="000E64A3"/>
    <w:rsid w:val="00307A07"/>
    <w:rsid w:val="003107C7"/>
    <w:rsid w:val="0033013D"/>
    <w:rsid w:val="0057789F"/>
    <w:rsid w:val="005C3C9A"/>
    <w:rsid w:val="00697852"/>
    <w:rsid w:val="006A1D79"/>
    <w:rsid w:val="00862443"/>
    <w:rsid w:val="00947F9F"/>
    <w:rsid w:val="009A3419"/>
    <w:rsid w:val="009D6B05"/>
    <w:rsid w:val="00AE5386"/>
    <w:rsid w:val="00B626E5"/>
    <w:rsid w:val="00C50C24"/>
    <w:rsid w:val="00EA33DE"/>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5F9E9A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97852"/>
    <w:pPr>
      <w:tabs>
        <w:tab w:val="center" w:pos="4513"/>
        <w:tab w:val="right" w:pos="9026"/>
      </w:tabs>
    </w:pPr>
  </w:style>
  <w:style w:type="character" w:customStyle="1" w:styleId="FooterChar">
    <w:name w:val="Footer Char"/>
    <w:basedOn w:val="DefaultParagraphFont"/>
    <w:link w:val="Footer"/>
    <w:uiPriority w:val="99"/>
    <w:rsid w:val="00697852"/>
  </w:style>
  <w:style w:type="character" w:styleId="PageNumber">
    <w:name w:val="page number"/>
    <w:basedOn w:val="DefaultParagraphFont"/>
    <w:uiPriority w:val="99"/>
    <w:semiHidden/>
    <w:unhideWhenUsed/>
    <w:rsid w:val="00697852"/>
  </w:style>
  <w:style w:type="paragraph" w:styleId="Header">
    <w:name w:val="header"/>
    <w:basedOn w:val="Normal"/>
    <w:link w:val="HeaderChar"/>
    <w:uiPriority w:val="99"/>
    <w:unhideWhenUsed/>
    <w:rsid w:val="00697852"/>
    <w:pPr>
      <w:tabs>
        <w:tab w:val="center" w:pos="4513"/>
        <w:tab w:val="right" w:pos="9026"/>
      </w:tabs>
    </w:pPr>
  </w:style>
  <w:style w:type="character" w:customStyle="1" w:styleId="HeaderChar">
    <w:name w:val="Header Char"/>
    <w:basedOn w:val="DefaultParagraphFont"/>
    <w:link w:val="Header"/>
    <w:uiPriority w:val="99"/>
    <w:rsid w:val="00697852"/>
  </w:style>
  <w:style w:type="paragraph" w:styleId="ListParagraph">
    <w:name w:val="List Paragraph"/>
    <w:basedOn w:val="Normal"/>
    <w:uiPriority w:val="34"/>
    <w:qFormat/>
    <w:rsid w:val="006978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420</Words>
  <Characters>2394</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Sergeant</dc:creator>
  <cp:keywords/>
  <dc:description/>
  <cp:lastModifiedBy>Sandra Sergeant</cp:lastModifiedBy>
  <cp:revision>2</cp:revision>
  <dcterms:created xsi:type="dcterms:W3CDTF">2019-01-10T20:58:00Z</dcterms:created>
  <dcterms:modified xsi:type="dcterms:W3CDTF">2019-01-10T20:58:00Z</dcterms:modified>
</cp:coreProperties>
</file>